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853DE">
      <w:pPr>
        <w:widowControl/>
        <w:spacing w:beforeAutospacing="1" w:afterAutospacing="1" w:line="390" w:lineRule="atLeast"/>
        <w:jc w:val="center"/>
        <w:rPr>
          <w:rFonts w:ascii="Calibri" w:hAnsi="Calibri" w:eastAsia="宋体" w:cs="Times New Roman"/>
          <w:szCs w:val="24"/>
          <w:highlight w:val="none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</w:rPr>
        <w:t>附件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shd w:val="clear" w:color="auto" w:fill="FFFFFF"/>
          <w:lang w:val="en-US" w:eastAsia="zh-CN"/>
        </w:rPr>
        <w:t>2</w:t>
      </w:r>
      <w:r>
        <w:rPr>
          <w:rFonts w:hint="eastAsia" w:ascii="华文仿宋" w:hAnsi="华文仿宋" w:eastAsia="华文仿宋" w:cs="华文仿宋"/>
          <w:color w:val="000000"/>
          <w:kern w:val="0"/>
          <w:sz w:val="30"/>
          <w:szCs w:val="30"/>
          <w:highlight w:val="none"/>
          <w:shd w:val="clear" w:color="auto" w:fill="FFFFFF"/>
          <w:lang w:val="en-US" w:eastAsia="zh-CN"/>
        </w:rPr>
        <w:t xml:space="preserve">     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南京审计大学金审学院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期末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</w:rPr>
        <w:t>试卷</w:t>
      </w:r>
      <w:r>
        <w:rPr>
          <w:rFonts w:hint="eastAsia" w:ascii="黑体" w:hAnsi="宋体" w:eastAsia="黑体" w:cs="黑体"/>
          <w:color w:val="auto"/>
          <w:kern w:val="0"/>
          <w:sz w:val="28"/>
          <w:szCs w:val="28"/>
          <w:highlight w:val="none"/>
          <w:shd w:val="clear" w:color="auto" w:fill="FFFFFF"/>
          <w:lang w:val="en-US" w:eastAsia="zh-CN"/>
        </w:rPr>
        <w:t>及考核</w:t>
      </w:r>
      <w:r>
        <w:rPr>
          <w:rFonts w:hint="eastAsia" w:ascii="黑体" w:hAnsi="宋体" w:eastAsia="黑体" w:cs="黑体"/>
          <w:color w:val="000000"/>
          <w:kern w:val="0"/>
          <w:sz w:val="28"/>
          <w:szCs w:val="28"/>
          <w:highlight w:val="none"/>
          <w:shd w:val="clear" w:color="auto" w:fill="FFFFFF"/>
        </w:rPr>
        <w:t>相关工作检查表</w:t>
      </w:r>
    </w:p>
    <w:tbl>
      <w:tblPr>
        <w:tblStyle w:val="4"/>
        <w:tblW w:w="10425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9"/>
        <w:gridCol w:w="504"/>
        <w:gridCol w:w="1560"/>
        <w:gridCol w:w="1244"/>
        <w:gridCol w:w="1934"/>
        <w:gridCol w:w="1245"/>
        <w:gridCol w:w="1859"/>
      </w:tblGrid>
      <w:tr w14:paraId="5665C3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912A06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任课教师姓名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4CCE1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D84367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0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748E59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64BC84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6013E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教师所在单位</w:t>
            </w:r>
          </w:p>
        </w:tc>
        <w:tc>
          <w:tcPr>
            <w:tcW w:w="206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53E4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1249E8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学生班级</w:t>
            </w:r>
          </w:p>
        </w:tc>
        <w:tc>
          <w:tcPr>
            <w:tcW w:w="1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9FF03C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DD5F63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份数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3E3ACA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69DF3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  <w:jc w:val="center"/>
        </w:trPr>
        <w:tc>
          <w:tcPr>
            <w:tcW w:w="207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1618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检查项目</w:t>
            </w:r>
          </w:p>
        </w:tc>
        <w:tc>
          <w:tcPr>
            <w:tcW w:w="6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30F431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检查内容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BE2F7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检查情况</w:t>
            </w:r>
          </w:p>
        </w:tc>
      </w:tr>
      <w:tr w14:paraId="6CA46B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89FD4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袋归档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AD18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4314DB5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答题册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46A14FF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6240B5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5BA7C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F022BA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5C3A4B6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样卷一份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78310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FFBC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23B8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D29D2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29929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参考答案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07111A3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77EEC6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15CF78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D687E2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821BA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考场签到表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D9EADC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1236C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D2768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3ABB9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6D00B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考场纪实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E8448D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D4DF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3B3D9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910723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4115107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*点名册（平时成绩记录）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25A48F4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1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CAF4C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B786CE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1BF15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2D2EFF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*成绩单两份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7FE0287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862F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B218A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16A9C7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650C607D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*试卷分析表一两份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9C2DCC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290E92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40442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32419E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9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393BE1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*试卷分析表二（一门课程一份）且有二级学院、部盖章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E5C31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B35C3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36DA3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216FB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5C7DF97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*采用上机考试、口试等无纸化方式进行考核的课程，有关考试信息以班级为单位整理并刻录光盘存档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3B98DD4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0996D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9EA03B">
            <w:pPr>
              <w:widowControl/>
              <w:spacing w:beforeAutospacing="1" w:afterAutospacing="1"/>
              <w:jc w:val="center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电子稿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D6E3F5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 w14:paraId="17020CBF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有A 、B卷两套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试卷、参考答案、蓝图（艺术学院不要求蓝图）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6D4FD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250A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3E144"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FC7C30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B8F4FE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b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A、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B卷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重复率不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高于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%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F329219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19E05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DC1CFB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44B328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8C4C1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试卷总分值累计100分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06615BC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19226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2E2935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55D1A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AF6ED2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每题注明分值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B2F604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2B8F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045451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3C42E1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E9A1AB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试卷抬头按照学校统一格式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817A3B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949D5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8425D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阅卷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规范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162F4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2E140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参照标准(参考)答案和评分标准，统一标准判卷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0D109E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4B072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0384C5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81C7B4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3284E1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评卷使用红色笔，记分数字清晰、规范、易于辨认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D34F7E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467C4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DB4217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F426B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18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528C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每道大题的得分(正分)标在本题题号前，每道小题错误的减分(负分)标在扣分处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8809F6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 w14:paraId="77894C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2F7547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E84A6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94BAE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试卷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/答题册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的“阅卷人”处签字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B3B92C0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0D3B2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2A5279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DA32FC9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20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A9FD4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无漏判试题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7E7A6E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34F3A8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C37218">
            <w:pPr>
              <w:jc w:val="center"/>
              <w:rPr>
                <w:rFonts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7AA1D4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21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214453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color w:val="auto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</w:rPr>
              <w:t>卷面分数计算准确无误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6B79F8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59D8DA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E3E825">
            <w:pPr>
              <w:jc w:val="center"/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60F3A">
            <w:pPr>
              <w:widowControl/>
              <w:spacing w:beforeAutospacing="1" w:afterAutospacing="1"/>
              <w:jc w:val="left"/>
              <w:rPr>
                <w:rFonts w:hint="default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62881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批改时分值如有改动需在改动处签字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BC555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 w14:paraId="059CBF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  <w:jc w:val="center"/>
        </w:trPr>
        <w:tc>
          <w:tcPr>
            <w:tcW w:w="2079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233620"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szCs w:val="24"/>
                <w:highlight w:val="none"/>
                <w:lang w:val="en-US" w:eastAsia="zh-CN"/>
              </w:rPr>
            </w:pPr>
            <w:bookmarkStart w:id="0" w:name="OLE_LINK3" w:colFirst="2" w:colLast="2"/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质量</w:t>
            </w: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051E6C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B5A90D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试题表述、文字及图表准确，无歧义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05AC7A4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5B821E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FDF6CA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9E6C20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CA311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  <w:t>试题的类型、数量适当，试题分值分配合理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1DC23D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bookmarkEnd w:id="0"/>
      <w:tr w14:paraId="49FA2F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207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447D9C">
            <w:pPr>
              <w:rPr>
                <w:rFonts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504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1732FD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598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913F8">
            <w:pPr>
              <w:widowControl/>
              <w:spacing w:beforeAutospacing="1" w:afterAutospacing="1"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试卷均分控制在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75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分到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/>
              </w:rPr>
              <w:t>85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分之间</w:t>
            </w:r>
          </w:p>
        </w:tc>
        <w:tc>
          <w:tcPr>
            <w:tcW w:w="18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701E47"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none"/>
              </w:rPr>
            </w:pPr>
          </w:p>
        </w:tc>
      </w:tr>
      <w:tr w14:paraId="7F5469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  <w:jc w:val="center"/>
        </w:trPr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E96D58"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补充说明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1B86AF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598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8BD2E9">
            <w:pPr>
              <w:widowControl/>
              <w:spacing w:beforeAutospacing="1" w:afterAutospacing="1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85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D0FA47E">
            <w:pPr>
              <w:widowControl/>
              <w:jc w:val="left"/>
              <w:rPr>
                <w:rFonts w:ascii="仿宋" w:hAnsi="仿宋" w:eastAsia="仿宋" w:cs="仿宋"/>
                <w:szCs w:val="24"/>
                <w:highlight w:val="yellow"/>
              </w:rPr>
            </w:pPr>
          </w:p>
        </w:tc>
      </w:tr>
      <w:tr w14:paraId="0B978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1042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1BD434">
            <w:pPr>
              <w:widowControl/>
              <w:wordWrap w:val="0"/>
              <w:jc w:val="right"/>
              <w:rPr>
                <w:rFonts w:ascii="仿宋" w:hAnsi="仿宋" w:eastAsia="仿宋" w:cs="仿宋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检查人签字：         检查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  <w:t>时间：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 xml:space="preserve">     年  月  日 </w:t>
            </w:r>
          </w:p>
        </w:tc>
      </w:tr>
    </w:tbl>
    <w:p w14:paraId="59DEE5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1" w:afterAutospacing="1" w:line="1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bookmarkStart w:id="1" w:name="OLE_LINK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备注：请逐项填写</w:t>
      </w:r>
      <w:bookmarkStart w:id="2" w:name="OLE_LINK1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检查情况</w:t>
      </w:r>
      <w:bookmarkEnd w:id="2"/>
      <w:r>
        <w:rPr>
          <w:rFonts w:hint="eastAsia" w:ascii="仿宋" w:hAnsi="仿宋" w:eastAsia="仿宋" w:cs="仿宋"/>
          <w:color w:val="000000"/>
          <w:kern w:val="0"/>
          <w:sz w:val="24"/>
          <w:szCs w:val="24"/>
        </w:rPr>
        <w:t>，检查没问题打√，有问题项用文字说明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  <w:lang w:val="en-US" w:eastAsia="zh-CN"/>
        </w:rPr>
        <w:t>检查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4"/>
          <w:szCs w:val="24"/>
        </w:rPr>
        <w:t>请客观真实。</w:t>
      </w:r>
      <w:bookmarkEnd w:id="1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4"/>
          <w:szCs w:val="24"/>
          <w:lang w:val="en-US" w:eastAsia="zh-CN"/>
        </w:rPr>
        <w:t>艺术学院、教育学院考核类课程，只需检查*标注的内容。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mMDQyNmMyNmYwZGE1ZTk2YmM4YzBiOTJjOTViOTcifQ=="/>
  </w:docVars>
  <w:rsids>
    <w:rsidRoot w:val="00000000"/>
    <w:rsid w:val="00275E41"/>
    <w:rsid w:val="01EE5F24"/>
    <w:rsid w:val="053D1BCE"/>
    <w:rsid w:val="0A6251C6"/>
    <w:rsid w:val="0C717EEB"/>
    <w:rsid w:val="0F6E2388"/>
    <w:rsid w:val="119A668A"/>
    <w:rsid w:val="15C84889"/>
    <w:rsid w:val="179D194F"/>
    <w:rsid w:val="1FC874D9"/>
    <w:rsid w:val="21D27798"/>
    <w:rsid w:val="224A27E1"/>
    <w:rsid w:val="22666F57"/>
    <w:rsid w:val="23795576"/>
    <w:rsid w:val="2EB002FA"/>
    <w:rsid w:val="33185FE3"/>
    <w:rsid w:val="357E682B"/>
    <w:rsid w:val="40EA5463"/>
    <w:rsid w:val="40F25E6A"/>
    <w:rsid w:val="41B35408"/>
    <w:rsid w:val="42721D88"/>
    <w:rsid w:val="50DC6FE8"/>
    <w:rsid w:val="5818245E"/>
    <w:rsid w:val="5C5679F9"/>
    <w:rsid w:val="5D3D6072"/>
    <w:rsid w:val="63FA3360"/>
    <w:rsid w:val="64E345D0"/>
    <w:rsid w:val="65274CBC"/>
    <w:rsid w:val="6B080441"/>
    <w:rsid w:val="6B6A4927"/>
    <w:rsid w:val="6CC938CF"/>
    <w:rsid w:val="6F4F630E"/>
    <w:rsid w:val="70862203"/>
    <w:rsid w:val="72D354A8"/>
    <w:rsid w:val="7375655F"/>
    <w:rsid w:val="79F83D0B"/>
    <w:rsid w:val="7DEC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autoRedefine/>
    <w:qFormat/>
    <w:uiPriority w:val="0"/>
    <w:pPr>
      <w:widowControl w:val="0"/>
      <w:autoSpaceDE w:val="0"/>
      <w:autoSpaceDN w:val="0"/>
      <w:adjustRightInd w:val="0"/>
      <w:spacing w:beforeLines="0" w:afterLines="0" w:line="360" w:lineRule="auto"/>
      <w:ind w:firstLine="0" w:firstLineChars="0"/>
      <w:outlineLvl w:val="0"/>
    </w:pPr>
    <w:rPr>
      <w:rFonts w:ascii="MingLiU" w:hAnsi="MingLiU" w:eastAsia="宋体" w:cs="宋体"/>
      <w:b/>
      <w:bCs/>
      <w:color w:val="000000"/>
      <w:sz w:val="28"/>
      <w:szCs w:val="2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Theme="majorAscii" w:hAnsiTheme="majorAscii" w:eastAsiaTheme="majorEastAsia" w:cstheme="majorBidi"/>
      <w:b/>
      <w:bCs/>
      <w:sz w:val="24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autoRedefine/>
    <w:qFormat/>
    <w:uiPriority w:val="99"/>
    <w:rPr>
      <w:rFonts w:hint="default" w:ascii="MingLiU" w:hAnsi="MingLiU" w:eastAsia="宋体" w:cs="宋体"/>
      <w:b/>
      <w:bCs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552</Words>
  <Characters>574</Characters>
  <Lines>0</Lines>
  <Paragraphs>0</Paragraphs>
  <TotalTime>26</TotalTime>
  <ScaleCrop>false</ScaleCrop>
  <LinksUpToDate>false</LinksUpToDate>
  <CharactersWithSpaces>623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zhousha</dc:creator>
  <cp:lastModifiedBy>薛鹏</cp:lastModifiedBy>
  <cp:lastPrinted>2024-09-05T03:08:37Z</cp:lastPrinted>
  <dcterms:modified xsi:type="dcterms:W3CDTF">2024-09-05T07:52:42Z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346FB1DB392F4299AD1C08B8DB10D743_12</vt:lpwstr>
  </property>
</Properties>
</file>